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26" w:rsidRPr="00C45503" w:rsidRDefault="00255326" w:rsidP="00255326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DA07FA" w:rsidRPr="002A698E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98E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2A698E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DA07FA" w:rsidRPr="002A698E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98E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DA07FA" w:rsidRPr="002A698E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98E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F33550" w:rsidRPr="00DA07FA" w:rsidRDefault="00F33550" w:rsidP="00F33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7FA">
        <w:rPr>
          <w:rFonts w:ascii="Times New Roman" w:hAnsi="Times New Roman" w:cs="Times New Roman"/>
          <w:b/>
          <w:sz w:val="24"/>
          <w:szCs w:val="24"/>
        </w:rPr>
        <w:t>Образовате</w:t>
      </w:r>
      <w:r w:rsidR="00DA07FA">
        <w:rPr>
          <w:rFonts w:ascii="Times New Roman" w:hAnsi="Times New Roman" w:cs="Times New Roman"/>
          <w:b/>
          <w:sz w:val="24"/>
          <w:szCs w:val="24"/>
        </w:rPr>
        <w:t>льная программа по специальности</w:t>
      </w:r>
    </w:p>
    <w:p w:rsidR="00F33550" w:rsidRPr="00C45503" w:rsidRDefault="00F855A5" w:rsidP="00F335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503">
        <w:rPr>
          <w:rFonts w:ascii="Times New Roman" w:hAnsi="Times New Roman" w:cs="Times New Roman"/>
          <w:sz w:val="24"/>
          <w:szCs w:val="24"/>
        </w:rPr>
        <w:t xml:space="preserve"> «5В050500-</w:t>
      </w:r>
      <w:r w:rsidR="00136908" w:rsidRPr="00C45503">
        <w:rPr>
          <w:rFonts w:ascii="Times New Roman" w:hAnsi="Times New Roman" w:cs="Times New Roman"/>
          <w:sz w:val="24"/>
          <w:szCs w:val="24"/>
        </w:rPr>
        <w:t>Международные отношения</w:t>
      </w:r>
      <w:r w:rsidR="00F33550" w:rsidRPr="00C4550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5750" w:rsidRPr="00C45503" w:rsidRDefault="00F33550" w:rsidP="00F33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5503">
        <w:rPr>
          <w:rFonts w:ascii="Times New Roman" w:hAnsi="Times New Roman" w:cs="Times New Roman"/>
          <w:sz w:val="24"/>
          <w:szCs w:val="24"/>
        </w:rPr>
        <w:t>Силлабус</w:t>
      </w:r>
      <w:proofErr w:type="spellEnd"/>
      <w:r w:rsidR="00DA07FA">
        <w:rPr>
          <w:rFonts w:ascii="Times New Roman" w:hAnsi="Times New Roman" w:cs="Times New Roman"/>
          <w:sz w:val="24"/>
          <w:szCs w:val="24"/>
        </w:rPr>
        <w:t xml:space="preserve"> дисциплины </w:t>
      </w:r>
    </w:p>
    <w:p w:rsidR="004C5750" w:rsidRPr="00C45503" w:rsidRDefault="004C5750" w:rsidP="00F33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5503">
        <w:rPr>
          <w:rFonts w:ascii="Times New Roman" w:hAnsi="Times New Roman" w:cs="Times New Roman"/>
          <w:sz w:val="24"/>
          <w:szCs w:val="24"/>
          <w:lang w:val="en-US"/>
        </w:rPr>
        <w:t>POIYa</w:t>
      </w:r>
      <w:proofErr w:type="spellEnd"/>
      <w:r w:rsidR="00884353">
        <w:rPr>
          <w:rFonts w:ascii="Times New Roman" w:hAnsi="Times New Roman" w:cs="Times New Roman"/>
          <w:sz w:val="24"/>
          <w:szCs w:val="24"/>
        </w:rPr>
        <w:t xml:space="preserve">«Профессионально- ориентированный </w:t>
      </w:r>
      <w:r w:rsidR="004472D4" w:rsidRPr="00C45503">
        <w:rPr>
          <w:rFonts w:ascii="Times New Roman" w:hAnsi="Times New Roman" w:cs="Times New Roman"/>
          <w:sz w:val="24"/>
          <w:szCs w:val="24"/>
        </w:rPr>
        <w:t xml:space="preserve">  иностранный язык </w:t>
      </w:r>
      <w:r w:rsidR="0077332B" w:rsidRPr="00C45503">
        <w:rPr>
          <w:rFonts w:ascii="Times New Roman" w:hAnsi="Times New Roman" w:cs="Times New Roman"/>
          <w:sz w:val="24"/>
          <w:szCs w:val="24"/>
        </w:rPr>
        <w:t>»</w:t>
      </w:r>
    </w:p>
    <w:p w:rsidR="00D1543F" w:rsidRDefault="00DA07FA" w:rsidP="00C20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7FA">
        <w:rPr>
          <w:rFonts w:ascii="Times New Roman" w:hAnsi="Times New Roman" w:cs="Times New Roman"/>
          <w:b/>
          <w:sz w:val="24"/>
          <w:szCs w:val="24"/>
        </w:rPr>
        <w:t>осенний   семестр 2019-2020</w:t>
      </w:r>
      <w:r w:rsidR="00F33550" w:rsidRPr="00DA0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3550" w:rsidRPr="00DA07F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F33550" w:rsidRPr="00DA07FA">
        <w:rPr>
          <w:rFonts w:ascii="Times New Roman" w:hAnsi="Times New Roman" w:cs="Times New Roman"/>
          <w:b/>
          <w:sz w:val="24"/>
          <w:szCs w:val="24"/>
        </w:rPr>
        <w:t>.</w:t>
      </w:r>
    </w:p>
    <w:p w:rsidR="00DA07FA" w:rsidRPr="00DA07FA" w:rsidRDefault="00DA07FA" w:rsidP="00DA0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академическая информация о курсе </w:t>
      </w:r>
    </w:p>
    <w:tbl>
      <w:tblPr>
        <w:tblStyle w:val="a5"/>
        <w:tblW w:w="9752" w:type="dxa"/>
        <w:tblInd w:w="-5" w:type="dxa"/>
        <w:tblLayout w:type="fixed"/>
        <w:tblLook w:val="04A0"/>
      </w:tblPr>
      <w:tblGrid>
        <w:gridCol w:w="1389"/>
        <w:gridCol w:w="3402"/>
        <w:gridCol w:w="851"/>
        <w:gridCol w:w="567"/>
        <w:gridCol w:w="850"/>
        <w:gridCol w:w="567"/>
        <w:gridCol w:w="992"/>
        <w:gridCol w:w="1134"/>
      </w:tblGrid>
      <w:tr w:rsidR="00C45503" w:rsidRPr="00C45503" w:rsidTr="00DA07FA">
        <w:trPr>
          <w:trHeight w:val="339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кол-кредит</w:t>
            </w:r>
            <w:r w:rsidR="00C52F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45503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C45503" w:rsidRPr="00C45503" w:rsidTr="00DA07FA">
        <w:trPr>
          <w:trHeight w:val="501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45503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45503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45503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5503" w:rsidRPr="00C45503" w:rsidTr="00DA07FA">
        <w:trPr>
          <w:trHeight w:val="924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8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POIYa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4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«Профессионально- </w:t>
            </w:r>
            <w:r w:rsidR="0088435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</w:t>
            </w: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иностранный язык»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45503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45503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45503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5503" w:rsidRPr="00C45503" w:rsidTr="00DA07FA">
        <w:trPr>
          <w:trHeight w:val="51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36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C4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45503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  <w:proofErr w:type="gram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  <w:tr w:rsidR="00C45503" w:rsidRPr="00C45503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C45503">
            <w:pPr>
              <w:tabs>
                <w:tab w:val="center" w:pos="3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</w:t>
            </w: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bookmarkStart w:id="0" w:name="_GoBack"/>
            <w:bookmarkEnd w:id="0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igerim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kaznu.kz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C45503" w:rsidRPr="00C45503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8701</w:t>
            </w: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C45503" w:rsidRPr="00C45503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AE424F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14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45503" w:rsidRPr="00986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  <w:r w:rsidR="00C45503"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503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</w:t>
            </w:r>
            <w:r w:rsidR="00C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5503" w:rsidRPr="00C45503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стратегий и приемов познавательной деятельно</w:t>
            </w:r>
            <w:r w:rsidR="00C45503" w:rsidRPr="00C45503">
              <w:rPr>
                <w:rFonts w:ascii="Times New Roman" w:hAnsi="Times New Roman" w:cs="Times New Roman"/>
                <w:sz w:val="24"/>
                <w:szCs w:val="24"/>
              </w:rPr>
              <w:t>сти, умений и навыков</w:t>
            </w:r>
            <w:r w:rsidR="00C4550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деятельности </w:t>
            </w:r>
            <w:r w:rsidR="00C45503"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ра</w:t>
            </w:r>
            <w:r w:rsidR="00C45503" w:rsidRPr="00C45503">
              <w:rPr>
                <w:rFonts w:ascii="Times New Roman" w:eastAsia="Calibri" w:hAnsi="Times New Roman" w:cs="Times New Roman"/>
                <w:sz w:val="24"/>
                <w:szCs w:val="24"/>
              </w:rPr>
              <w:t>боты</w:t>
            </w:r>
            <w:r w:rsidR="00C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5503" w:rsidRPr="00C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английском языке.</w:t>
            </w:r>
            <w:r w:rsidR="00C45503"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изучения дисциплины студент будет способен:</w:t>
            </w:r>
          </w:p>
          <w:p w:rsidR="00C45503" w:rsidRPr="00C45503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использовать навыки</w:t>
            </w:r>
            <w:r w:rsidR="00884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говорения</w:t>
            </w:r>
            <w:r w:rsidRPr="00C45503">
              <w:rPr>
                <w:rFonts w:ascii="Times New Roman" w:eastAsia="Calibri" w:hAnsi="Times New Roman" w:cs="Times New Roman"/>
                <w:sz w:val="24"/>
                <w:szCs w:val="24"/>
              </w:rPr>
              <w:t>, необходимых для</w:t>
            </w: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Pr="00C45503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коммуникативных и профессиональных задач, включая навыки ведение дискуссии, презентации и запроса информации, обоснование положение/ </w:t>
            </w:r>
            <w:r w:rsidRPr="00C455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тезиса и своей точки зрения;</w:t>
            </w:r>
          </w:p>
          <w:p w:rsidR="00C45503" w:rsidRPr="00C45503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</w:t>
            </w:r>
            <w:r w:rsidRPr="00C455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сомостоятельного решение языковых проблем;</w:t>
            </w:r>
          </w:p>
          <w:p w:rsidR="00C45503" w:rsidRPr="00C45503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и развивать навыки </w:t>
            </w:r>
            <w:r w:rsidRPr="00C45503">
              <w:rPr>
                <w:rFonts w:ascii="Times New Roman" w:eastAsia="Calibri" w:hAnsi="Times New Roman" w:cs="Times New Roman"/>
                <w:sz w:val="24"/>
                <w:szCs w:val="24"/>
              </w:rPr>
              <w:t>создания письменных текстов (эссе, рефератов, статей</w:t>
            </w:r>
            <w:proofErr w:type="gramStart"/>
            <w:r w:rsidRPr="00C45503">
              <w:rPr>
                <w:rFonts w:ascii="Times New Roman" w:eastAsia="Calibri" w:hAnsi="Times New Roman" w:cs="Times New Roman"/>
                <w:sz w:val="24"/>
                <w:szCs w:val="24"/>
              </w:rPr>
              <w:t>)в</w:t>
            </w:r>
            <w:proofErr w:type="gramEnd"/>
            <w:r w:rsidRPr="00C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обще</w:t>
            </w: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0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коммуникативными, академическими и профессиональными потребностями;</w:t>
            </w:r>
          </w:p>
          <w:p w:rsidR="00C45503" w:rsidRPr="00C45503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применять и развивать </w:t>
            </w:r>
            <w:r w:rsidRPr="00C455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лексическ</w:t>
            </w:r>
            <w:r w:rsidRPr="00C45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ий  запас   </w:t>
            </w:r>
            <w:r w:rsidRPr="00C455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знании граматики, необходимых для решения указонных общекоммуникативных и профессиональных задач;</w:t>
            </w:r>
          </w:p>
          <w:p w:rsidR="00C45503" w:rsidRPr="00C45503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анализировать тексты </w:t>
            </w:r>
            <w:r w:rsidRPr="00C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содержания, общенаучных, научно-популярных и специальных текстов по данной профессии;</w:t>
            </w:r>
          </w:p>
          <w:p w:rsidR="00C45503" w:rsidRPr="00C45503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развивать  навыки</w:t>
            </w:r>
            <w:r w:rsidRPr="00C455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работы со специализироваными словарями, справочниками, мультимедийнными и интернет-ресурсами;</w:t>
            </w:r>
          </w:p>
          <w:p w:rsidR="00C45503" w:rsidRPr="00C45503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выбировать </w:t>
            </w:r>
            <w:r w:rsidRPr="00C45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и развивать межкультурную ко</w:t>
            </w:r>
            <w:r w:rsidR="00884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C45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петенцию</w:t>
            </w:r>
            <w:r w:rsidRPr="00C455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 целью эффективного использования иностранного языка в условиях полекультурного общение в повседневной и профессиональной свера</w:t>
            </w:r>
            <w:proofErr w:type="spellStart"/>
            <w:r w:rsidRPr="00C4550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C455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45503" w:rsidRPr="00C45503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использовать  навыки</w:t>
            </w:r>
            <w:r w:rsidRPr="00C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понимания устной речи на английском языке, включая навык, понимание общего содержания общенаучных и специальных устных тестов, извлечения из них необходимы для профессиональной деятельности информации и навык конспектирования, реферирования специальных устных и письменных текстов;   </w:t>
            </w:r>
          </w:p>
          <w:p w:rsidR="00C45503" w:rsidRPr="00444A16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передавать основное содержание, выражая свое отношение в пределах языкого материала.</w:t>
            </w:r>
          </w:p>
        </w:tc>
      </w:tr>
      <w:tr w:rsidR="00C45503" w:rsidRPr="00C45503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2952F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9B332C" w:rsidRDefault="00C45503" w:rsidP="002952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332C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45503" w:rsidRPr="00C45503" w:rsidRDefault="00C45503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politics.Fifth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edition. James Lee Ray. – Princeton, New Jersey,2013</w:t>
            </w:r>
          </w:p>
          <w:p w:rsidR="00C45503" w:rsidRPr="00C45503" w:rsidRDefault="00C45503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Monographs by English and American authors 2014              </w:t>
            </w:r>
          </w:p>
          <w:p w:rsidR="00C45503" w:rsidRPr="00C45503" w:rsidRDefault="00C45503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Annua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Reports of the G.A. of the UNO 2014                             </w:t>
            </w:r>
          </w:p>
          <w:p w:rsidR="00C45503" w:rsidRPr="00C45503" w:rsidRDefault="00C45503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Newspaper  articles</w:t>
            </w:r>
            <w:proofErr w:type="gramEnd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r w:rsidRPr="00C455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Morning Star, the Times, Moscow News, the Daily Express, the Daily Telegraph, the Guardian, the Daily Mirror</w:t>
            </w:r>
          </w:p>
          <w:p w:rsidR="00C45503" w:rsidRPr="00C45503" w:rsidRDefault="00C45503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Reader for Students of International Relations Department.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Кайрбаева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С.,Макишева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М. К – Алматы: Казак Университет</w:t>
            </w:r>
            <w:proofErr w:type="spellStart"/>
            <w:proofErr w:type="gramStart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, 2 - 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басылым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,  2014</w:t>
            </w:r>
          </w:p>
          <w:p w:rsidR="00C45503" w:rsidRPr="00C45503" w:rsidRDefault="00C45503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ImproveyourEnglish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Байтукаева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А.Ш.,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Дуйсеева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Рахимбаева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Р.М. и др.- Алматы</w:t>
            </w: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Казакуниверситет</w:t>
            </w:r>
            <w:proofErr w:type="gramStart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</w:t>
            </w:r>
          </w:p>
          <w:p w:rsidR="00C45503" w:rsidRPr="00C45503" w:rsidRDefault="00C45503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for students of international relations.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БайтукаеваА.Ш.,Сарбаева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Р.Е. и др.- Алматы: Казак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proofErr w:type="gram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C45503" w:rsidRPr="00C45503" w:rsidRDefault="00C45503" w:rsidP="002952F6">
            <w:pPr>
              <w:pStyle w:val="a4"/>
              <w:numPr>
                <w:ilvl w:val="0"/>
                <w:numId w:val="33"/>
              </w:num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C4550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Ауызекісөйлеутәжірибесiстуденттерінеарналганоқуқуралы</w:t>
            </w:r>
            <w:proofErr w:type="gramStart"/>
            <w:r w:rsidRPr="00C4550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4550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Байтукаева</w:t>
            </w:r>
            <w:proofErr w:type="spellEnd"/>
            <w:r w:rsidRPr="00C4550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А.Ш. </w:t>
            </w:r>
            <w:proofErr w:type="spellStart"/>
            <w:r w:rsidRPr="00C4550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Бимагамбетова</w:t>
            </w:r>
            <w:proofErr w:type="spellEnd"/>
            <w:r w:rsidRPr="00C4550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Ж.Т., </w:t>
            </w:r>
            <w:proofErr w:type="spellStart"/>
            <w:r w:rsidRPr="00C4550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Карипбаева</w:t>
            </w:r>
            <w:proofErr w:type="spellEnd"/>
            <w:r w:rsidRPr="00C4550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Г.А. и др.  –Алматы КазҰҮ, 2014. – 58 б.       </w:t>
            </w:r>
          </w:p>
          <w:p w:rsidR="00C45503" w:rsidRPr="00C45503" w:rsidRDefault="00C45503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for the Real World. Roger Barnard, Dorothy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E.Zemach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.-Oxford University Press,2014</w:t>
            </w:r>
          </w:p>
          <w:p w:rsidR="00C45503" w:rsidRPr="00C45503" w:rsidRDefault="00C45503" w:rsidP="002952F6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Л.К. Английский язык в дипломатии и политике 2013</w:t>
            </w:r>
          </w:p>
          <w:p w:rsidR="00C45503" w:rsidRPr="00C45503" w:rsidRDefault="00C45503" w:rsidP="002952F6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C45503" w:rsidRPr="00C45503" w:rsidRDefault="00C45503" w:rsidP="002952F6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C45503" w:rsidRPr="00C45503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C45503" w:rsidRPr="00C45503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F52" w:rsidRPr="007A110C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52F52" w:rsidRPr="007A110C" w:rsidRDefault="00C52F52" w:rsidP="00C52F5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C52F52" w:rsidRPr="007A110C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</w:t>
            </w:r>
            <w:proofErr w:type="gramStart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 по уважительной причине отмечается как "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C52F52" w:rsidRPr="007A110C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52F52" w:rsidRPr="007A110C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C52F52" w:rsidRPr="007A110C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C52F52" w:rsidRPr="007A110C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</w:t>
            </w:r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C52F52" w:rsidRPr="007A110C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</w:t>
            </w:r>
            <w:proofErr w:type="gramStart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. Кодекс чести студента 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45503" w:rsidRPr="00C45503" w:rsidRDefault="00C52F52" w:rsidP="00C5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 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C45503" w:rsidRPr="00C45503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45503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C45503" w:rsidRPr="00C45503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4550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оценивания и аттестации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F52" w:rsidRPr="007A110C" w:rsidRDefault="00C52F52" w:rsidP="00C52F5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7A110C">
              <w:rPr>
                <w:rStyle w:val="a8"/>
                <w:rFonts w:ascii="Times New Roman" w:hAnsi="Times New Roman"/>
                <w:sz w:val="24"/>
                <w:szCs w:val="24"/>
              </w:rPr>
              <w:t>Итоговая оценка по текущему рубежному контролю (РК</w:t>
            </w:r>
            <w:proofErr w:type="gramStart"/>
            <w:r w:rsidRPr="007A110C"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A110C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РК2, РК3) оцениваются по 100 балльной шкале, а именно 60 баллов за выполнение </w:t>
            </w: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</w:t>
            </w:r>
            <w:proofErr w:type="gramStart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, РК2, РК3), так и по итоговому контролю (ИК) по формуле:   </w:t>
            </w:r>
          </w:p>
          <w:p w:rsidR="00C52F52" w:rsidRPr="007A110C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2F52" w:rsidRPr="007A110C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A110C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Итоговая оценка = (РК1 + РК2 (МТ) + РК3)/3 * 0,6</w:t>
            </w:r>
            <w:proofErr w:type="gramStart"/>
            <w:r w:rsidRPr="007A110C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 + Е</w:t>
            </w:r>
            <w:proofErr w:type="gramEnd"/>
            <w:r w:rsidRPr="007A110C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* 0,4 </w:t>
            </w:r>
          </w:p>
          <w:p w:rsidR="00C52F52" w:rsidRPr="007A110C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C45503" w:rsidRPr="00C45503" w:rsidRDefault="00C52F52" w:rsidP="00C52F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  <w:tr w:rsidR="00C45503" w:rsidRPr="00C45503" w:rsidTr="00C52F52">
        <w:trPr>
          <w:trHeight w:val="562"/>
        </w:trPr>
        <w:tc>
          <w:tcPr>
            <w:tcW w:w="97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45503" w:rsidRDefault="00C45503" w:rsidP="00C209E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 дисциплины</w:t>
            </w: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6662"/>
        <w:gridCol w:w="992"/>
        <w:gridCol w:w="992"/>
      </w:tblGrid>
      <w:tr w:rsidR="00F33550" w:rsidRPr="00C45503" w:rsidTr="00C52F52">
        <w:tc>
          <w:tcPr>
            <w:tcW w:w="1101" w:type="dxa"/>
          </w:tcPr>
          <w:p w:rsidR="00F33550" w:rsidRPr="00C45503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662" w:type="dxa"/>
          </w:tcPr>
          <w:p w:rsidR="00F33550" w:rsidRPr="00C45503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992" w:type="dxa"/>
          </w:tcPr>
          <w:p w:rsidR="00F33550" w:rsidRPr="00C45503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992" w:type="dxa"/>
          </w:tcPr>
          <w:p w:rsidR="00F33550" w:rsidRPr="00C45503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45F16" w:rsidRPr="00C45503" w:rsidTr="0004253E">
        <w:tc>
          <w:tcPr>
            <w:tcW w:w="9747" w:type="dxa"/>
            <w:gridSpan w:val="4"/>
          </w:tcPr>
          <w:p w:rsidR="00945F16" w:rsidRPr="00C45503" w:rsidRDefault="00945F16" w:rsidP="0094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F33550" w:rsidRPr="00C45503" w:rsidTr="00C52F52">
        <w:tc>
          <w:tcPr>
            <w:tcW w:w="1101" w:type="dxa"/>
          </w:tcPr>
          <w:p w:rsidR="00F33550" w:rsidRPr="005434FF" w:rsidRDefault="00F33550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A3967" w:rsidRPr="00312433" w:rsidRDefault="005434FF" w:rsidP="00B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  </w:t>
            </w:r>
            <w:r w:rsidR="00BA3967" w:rsidRPr="00BA396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History of diplomacy</w:t>
            </w:r>
          </w:p>
          <w:p w:rsidR="005434FF" w:rsidRDefault="005434FF" w:rsidP="005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relations </w:t>
            </w:r>
          </w:p>
          <w:p w:rsidR="00F33550" w:rsidRPr="00C45503" w:rsidRDefault="00F33550" w:rsidP="005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Present simple</w:t>
            </w:r>
          </w:p>
        </w:tc>
        <w:tc>
          <w:tcPr>
            <w:tcW w:w="992" w:type="dxa"/>
          </w:tcPr>
          <w:p w:rsidR="00F33550" w:rsidRPr="00C45503" w:rsidRDefault="00F759F2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33550" w:rsidRPr="00C45503" w:rsidRDefault="00F759F2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5434FF" w:rsidTr="00C52F52">
        <w:tc>
          <w:tcPr>
            <w:tcW w:w="1101" w:type="dxa"/>
          </w:tcPr>
          <w:p w:rsidR="00F759F2" w:rsidRPr="005434FF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A3967" w:rsidRPr="00312433" w:rsidRDefault="00F759F2" w:rsidP="00B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BA3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Diplomatic corps members of diplomatic corps. </w:t>
            </w:r>
          </w:p>
          <w:p w:rsidR="00F759F2" w:rsidRPr="005434FF" w:rsidRDefault="00F759F2" w:rsidP="005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5434FF" w:rsidTr="00C52F52">
        <w:tc>
          <w:tcPr>
            <w:tcW w:w="1101" w:type="dxa"/>
          </w:tcPr>
          <w:p w:rsidR="00F759F2" w:rsidRPr="005434FF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F759F2" w:rsidRDefault="00F759F2" w:rsidP="00BA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BA3967" w:rsidRPr="00BA396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Famous Diplomats</w:t>
            </w:r>
            <w:r w:rsidR="00BA396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BA3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5434FF" w:rsidTr="00C52F52">
        <w:tc>
          <w:tcPr>
            <w:tcW w:w="1101" w:type="dxa"/>
          </w:tcPr>
          <w:p w:rsidR="00F759F2" w:rsidRPr="005434FF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F759F2" w:rsidRDefault="00F759F2" w:rsidP="005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A3967" w:rsidRPr="00BA396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Famous Diplomats. General Secretaries of the UNO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5434FF" w:rsidTr="00C52F52">
        <w:tc>
          <w:tcPr>
            <w:tcW w:w="1101" w:type="dxa"/>
          </w:tcPr>
          <w:p w:rsidR="00F759F2" w:rsidRPr="005434FF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F759F2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E9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A3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Terrorism </w:t>
            </w:r>
          </w:p>
          <w:p w:rsidR="00F759F2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SIWT </w:t>
            </w:r>
            <w:r w:rsidR="00BA3967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What is terrorism?</w:t>
            </w:r>
          </w:p>
          <w:p w:rsidR="00F759F2" w:rsidRPr="00E97DCF" w:rsidRDefault="00F759F2" w:rsidP="00B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make a presentation</w:t>
            </w:r>
            <w:r w:rsidR="00BA3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instrument of </w:t>
            </w:r>
            <w:proofErr w:type="spellStart"/>
            <w:r w:rsidR="00BA3967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Countertteorism</w:t>
            </w:r>
            <w:proofErr w:type="spellEnd"/>
            <w:r w:rsidR="00BA3967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45503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759F2" w:rsidRPr="005434FF" w:rsidTr="00C52F52">
        <w:tc>
          <w:tcPr>
            <w:tcW w:w="1101" w:type="dxa"/>
          </w:tcPr>
          <w:p w:rsidR="00F759F2" w:rsidRPr="005434FF" w:rsidRDefault="00F759F2" w:rsidP="00F75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</w:t>
            </w:r>
            <w:r w:rsidR="00C52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62" w:type="dxa"/>
          </w:tcPr>
          <w:p w:rsidR="00F759F2" w:rsidRPr="00E97DCF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1-5 weeks </w:t>
            </w:r>
          </w:p>
        </w:tc>
        <w:tc>
          <w:tcPr>
            <w:tcW w:w="992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59F2" w:rsidRPr="005434FF" w:rsidTr="00C52F52">
        <w:tc>
          <w:tcPr>
            <w:tcW w:w="1101" w:type="dxa"/>
          </w:tcPr>
          <w:p w:rsidR="00F759F2" w:rsidRPr="005434FF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F759F2" w:rsidRPr="009F3E28" w:rsidRDefault="00F759F2" w:rsidP="009F3E28">
            <w:pPr>
              <w:autoSpaceDE w:val="0"/>
              <w:autoSpaceDN w:val="0"/>
              <w:adjustRightInd w:val="0"/>
              <w:spacing w:after="0" w:line="240" w:lineRule="auto"/>
              <w:ind w:left="-851" w:right="-624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E9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E97DCF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A3967" w:rsidRPr="00BA3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 w:rsidRPr="00BA39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“The Art of Diplomacy”</w:t>
            </w:r>
            <w:r w:rsidR="009F3E28" w:rsidRPr="00312433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 w:rsidR="009F3E28" w:rsidRPr="009F3E28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Diplomatic Language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5434FF" w:rsidTr="00C52F52">
        <w:tc>
          <w:tcPr>
            <w:tcW w:w="1101" w:type="dxa"/>
          </w:tcPr>
          <w:p w:rsidR="00F759F2" w:rsidRPr="005434FF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F759F2" w:rsidRPr="009F3E28" w:rsidRDefault="00F759F2" w:rsidP="009F3E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04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3E28" w:rsidRPr="009F3E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Actors  in  International  Relations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5434FF" w:rsidTr="00C52F52">
        <w:tc>
          <w:tcPr>
            <w:tcW w:w="1101" w:type="dxa"/>
          </w:tcPr>
          <w:p w:rsidR="00F759F2" w:rsidRPr="005434FF" w:rsidRDefault="00F759F2" w:rsidP="009F3E28">
            <w:pPr>
              <w:pStyle w:val="a4"/>
              <w:numPr>
                <w:ilvl w:val="0"/>
                <w:numId w:val="35"/>
              </w:numPr>
              <w:spacing w:after="0" w:line="240" w:lineRule="auto"/>
              <w:ind w:hanging="3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F759F2" w:rsidRDefault="00F759F2" w:rsidP="008E5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E5C6E" w:rsidRPr="008E5C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Foreign Policy of Republic of Kazakhstan</w:t>
            </w:r>
          </w:p>
          <w:p w:rsidR="008E5C6E" w:rsidRPr="008E5C6E" w:rsidRDefault="00497A30" w:rsidP="008E5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E5C6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SIWT</w:t>
            </w:r>
            <w:r w:rsidR="00C255DA" w:rsidRPr="008E5C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Kazakhstan's Foreign Policy</w:t>
            </w:r>
          </w:p>
          <w:p w:rsidR="009F3E28" w:rsidRPr="00312433" w:rsidRDefault="00497A30" w:rsidP="008E5C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5C6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SIWT</w:t>
            </w: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5DA" w:rsidRPr="008E5C6E">
              <w:rPr>
                <w:rFonts w:ascii="Times New Roman" w:hAnsi="Times New Roman"/>
                <w:sz w:val="24"/>
                <w:szCs w:val="24"/>
                <w:lang w:val="en-US"/>
              </w:rPr>
              <w:t>Kazakhstan's Foreign Policy</w:t>
            </w:r>
          </w:p>
          <w:p w:rsidR="00497A30" w:rsidRDefault="00497A30" w:rsidP="008E5C6E"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make a presentation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5434FF" w:rsidTr="00C52F52">
        <w:tc>
          <w:tcPr>
            <w:tcW w:w="1101" w:type="dxa"/>
          </w:tcPr>
          <w:p w:rsidR="00F759F2" w:rsidRPr="005434FF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F759F2" w:rsidRPr="008E5C6E" w:rsidRDefault="00F759F2" w:rsidP="008E5C6E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4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E5C6E" w:rsidRPr="008E5C6E">
              <w:rPr>
                <w:rFonts w:ascii="Times New Roman" w:hAnsi="Times New Roman"/>
                <w:sz w:val="24"/>
                <w:szCs w:val="24"/>
                <w:lang w:val="en-US"/>
              </w:rPr>
              <w:t>Diplomacy and the News Media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5434FF" w:rsidTr="00C52F52">
        <w:tc>
          <w:tcPr>
            <w:tcW w:w="1101" w:type="dxa"/>
          </w:tcPr>
          <w:p w:rsidR="00F759F2" w:rsidRPr="005434FF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C255DA" w:rsidRDefault="00F759F2" w:rsidP="00C255DA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04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E5C6E" w:rsidRPr="00A2311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Public and Conference Diplomacy</w:t>
            </w:r>
          </w:p>
          <w:p w:rsidR="00F759F2" w:rsidRPr="00C255DA" w:rsidRDefault="00F759F2" w:rsidP="00C255DA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SIWT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 </w:t>
            </w:r>
            <w:r w:rsidRPr="008E5C6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practice </w:t>
            </w:r>
            <w:r w:rsidRPr="008E5C6E">
              <w:rPr>
                <w:rFonts w:ascii="Times New Roman" w:eastAsia="MyriadPro-Semibold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  <w:t>The Turbulent Present</w:t>
            </w:r>
          </w:p>
          <w:p w:rsidR="00F759F2" w:rsidRPr="00F759F2" w:rsidRDefault="00F759F2" w:rsidP="00F759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C6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SIW make a presentation</w:t>
            </w:r>
            <w:r w:rsidRPr="00C45503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759F2" w:rsidRPr="005434FF" w:rsidTr="00C52F52">
        <w:tc>
          <w:tcPr>
            <w:tcW w:w="1101" w:type="dxa"/>
          </w:tcPr>
          <w:p w:rsidR="00F759F2" w:rsidRPr="005434FF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F759F2" w:rsidRPr="00104C75" w:rsidRDefault="00F759F2" w:rsidP="00C2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F759F2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C255DA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Historical development of </w:t>
            </w:r>
            <w:r w:rsidR="00C255D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International organization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5434FF" w:rsidTr="00C52F52">
        <w:tc>
          <w:tcPr>
            <w:tcW w:w="1101" w:type="dxa"/>
          </w:tcPr>
          <w:p w:rsidR="00F759F2" w:rsidRPr="005434FF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F759F2" w:rsidRPr="00104C75" w:rsidRDefault="00F759F2" w:rsidP="008E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45503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E5C6E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International organization 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5434FF" w:rsidTr="00C52F52">
        <w:tc>
          <w:tcPr>
            <w:tcW w:w="1101" w:type="dxa"/>
          </w:tcPr>
          <w:p w:rsidR="00F759F2" w:rsidRPr="005434FF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F759F2" w:rsidRDefault="00F759F2" w:rsidP="00F7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 Note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behalf of the UN Secretariat</w:t>
            </w:r>
          </w:p>
          <w:p w:rsidR="00497A30" w:rsidRDefault="00497A30" w:rsidP="0049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SIWT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 practice </w:t>
            </w:r>
            <w:r w:rsidRPr="00C45503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  <w:p w:rsidR="00497A30" w:rsidRPr="00104C75" w:rsidRDefault="00497A30" w:rsidP="0049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make a presentation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5434FF" w:rsidTr="00C52F52">
        <w:tc>
          <w:tcPr>
            <w:tcW w:w="1101" w:type="dxa"/>
          </w:tcPr>
          <w:p w:rsidR="00F759F2" w:rsidRPr="005434FF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F759F2" w:rsidRDefault="00F759F2" w:rsidP="00F759F2">
            <w:pPr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104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45503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255DA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Thenunited</w:t>
            </w:r>
            <w:proofErr w:type="spellEnd"/>
            <w:r w:rsidR="00C255DA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nations system </w:t>
            </w:r>
          </w:p>
          <w:p w:rsidR="00F759F2" w:rsidRPr="00104C75" w:rsidRDefault="00F759F2" w:rsidP="00C2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Infinitive </w:t>
            </w:r>
            <w:r w:rsidRPr="00C45503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Proverbs and Sayings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5434FF" w:rsidTr="00C52F52">
        <w:tc>
          <w:tcPr>
            <w:tcW w:w="1101" w:type="dxa"/>
          </w:tcPr>
          <w:p w:rsidR="00F759F2" w:rsidRPr="005434FF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F759F2" w:rsidRDefault="00F759F2" w:rsidP="00F7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5DA" w:rsidRPr="00C45503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  <w:p w:rsidR="00F759F2" w:rsidRDefault="00F759F2" w:rsidP="00F7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 8</w:t>
            </w:r>
            <w:r w:rsidRPr="00C45503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Challenges and Rewards of a Diplomatic Career</w:t>
            </w:r>
            <w:r w:rsidRPr="00104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759F2" w:rsidRPr="00104C75" w:rsidRDefault="00F759F2" w:rsidP="00F7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SIWT 7 </w:t>
            </w:r>
            <w:proofErr w:type="spellStart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translationtext</w:t>
            </w:r>
            <w:proofErr w:type="spellEnd"/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5503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Future </w:t>
            </w:r>
            <w:r w:rsidRPr="00C45503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Diplomat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45503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97A30" w:rsidRPr="005434FF" w:rsidTr="00C52F52">
        <w:tc>
          <w:tcPr>
            <w:tcW w:w="1101" w:type="dxa"/>
          </w:tcPr>
          <w:p w:rsidR="00497A30" w:rsidRPr="005434FF" w:rsidRDefault="00497A30" w:rsidP="00497A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6662" w:type="dxa"/>
          </w:tcPr>
          <w:p w:rsidR="00497A30" w:rsidRPr="00104C75" w:rsidRDefault="00497A30" w:rsidP="0049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11-15 weeks </w:t>
            </w:r>
          </w:p>
        </w:tc>
        <w:tc>
          <w:tcPr>
            <w:tcW w:w="992" w:type="dxa"/>
          </w:tcPr>
          <w:p w:rsidR="00497A30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7A30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97A30" w:rsidRPr="005434FF" w:rsidTr="00C52F52">
        <w:tc>
          <w:tcPr>
            <w:tcW w:w="1101" w:type="dxa"/>
          </w:tcPr>
          <w:p w:rsidR="00497A30" w:rsidRDefault="00497A30" w:rsidP="00497A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6662" w:type="dxa"/>
          </w:tcPr>
          <w:p w:rsidR="00497A30" w:rsidRPr="00C45503" w:rsidRDefault="00497A30" w:rsidP="0049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7A30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2" w:type="dxa"/>
          </w:tcPr>
          <w:p w:rsidR="00497A30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97A30" w:rsidRPr="005434FF" w:rsidTr="00C52F52">
        <w:tc>
          <w:tcPr>
            <w:tcW w:w="1101" w:type="dxa"/>
          </w:tcPr>
          <w:p w:rsidR="00497A30" w:rsidRDefault="00497A30" w:rsidP="00497A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6662" w:type="dxa"/>
          </w:tcPr>
          <w:p w:rsidR="00497A30" w:rsidRPr="00C45503" w:rsidRDefault="00497A30" w:rsidP="0049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7A30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7A30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8E5C6E" w:rsidRDefault="008E5C6E" w:rsidP="00C2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5C6E" w:rsidRDefault="008E5C6E" w:rsidP="00C2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09E6" w:rsidRPr="00C45503" w:rsidRDefault="00C209E6" w:rsidP="00C2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03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C45503">
        <w:rPr>
          <w:rFonts w:ascii="Times New Roman" w:hAnsi="Times New Roman" w:cs="Times New Roman"/>
          <w:sz w:val="24"/>
          <w:szCs w:val="24"/>
        </w:rPr>
        <w:t>.А.</w:t>
      </w:r>
    </w:p>
    <w:p w:rsidR="00C209E6" w:rsidRPr="00C45503" w:rsidRDefault="00C209E6" w:rsidP="00C2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03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C4550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45503">
        <w:rPr>
          <w:rFonts w:ascii="Times New Roman" w:hAnsi="Times New Roman" w:cs="Times New Roman"/>
          <w:sz w:val="24"/>
          <w:szCs w:val="24"/>
        </w:rPr>
        <w:t xml:space="preserve">афедрой                                                                                          </w:t>
      </w:r>
      <w:proofErr w:type="spellStart"/>
      <w:r w:rsidRPr="00C45503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C45503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36908" w:rsidRPr="00C45503" w:rsidRDefault="00136908" w:rsidP="0013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03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C45503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C45503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rPr>
          <w:rFonts w:ascii="Times New Roman" w:hAnsi="Times New Roman" w:cs="Times New Roman"/>
          <w:sz w:val="24"/>
          <w:szCs w:val="24"/>
        </w:rPr>
      </w:pPr>
    </w:p>
    <w:p w:rsidR="00F33550" w:rsidRPr="00C45503" w:rsidRDefault="00F33550" w:rsidP="00F33550">
      <w:pPr>
        <w:rPr>
          <w:szCs w:val="24"/>
        </w:rPr>
      </w:pPr>
    </w:p>
    <w:sectPr w:rsidR="00F33550" w:rsidRPr="00C45503" w:rsidSect="002553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yriadPro-Semi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B0F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F212A"/>
    <w:multiLevelType w:val="hybridMultilevel"/>
    <w:tmpl w:val="024EB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354"/>
    <w:multiLevelType w:val="hybridMultilevel"/>
    <w:tmpl w:val="06CC2A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A140537"/>
    <w:multiLevelType w:val="hybridMultilevel"/>
    <w:tmpl w:val="687E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F7CA7"/>
    <w:multiLevelType w:val="hybridMultilevel"/>
    <w:tmpl w:val="C01A380C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96AAE"/>
    <w:multiLevelType w:val="hybridMultilevel"/>
    <w:tmpl w:val="FF4465E6"/>
    <w:lvl w:ilvl="0" w:tplc="913C22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56629"/>
    <w:multiLevelType w:val="hybridMultilevel"/>
    <w:tmpl w:val="1766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58C"/>
    <w:multiLevelType w:val="hybridMultilevel"/>
    <w:tmpl w:val="0204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F77BB"/>
    <w:multiLevelType w:val="hybridMultilevel"/>
    <w:tmpl w:val="2D4899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94F2932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A74BA"/>
    <w:multiLevelType w:val="hybridMultilevel"/>
    <w:tmpl w:val="A4A0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243B6"/>
    <w:multiLevelType w:val="hybridMultilevel"/>
    <w:tmpl w:val="CD6A024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89F1414"/>
    <w:multiLevelType w:val="hybridMultilevel"/>
    <w:tmpl w:val="3D4C17F0"/>
    <w:lvl w:ilvl="0" w:tplc="B762A6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95113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D6DC9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74660"/>
    <w:multiLevelType w:val="hybridMultilevel"/>
    <w:tmpl w:val="47FC0C1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74EC02D4">
      <w:numFmt w:val="bullet"/>
      <w:lvlText w:val="-"/>
      <w:lvlJc w:val="left"/>
      <w:pPr>
        <w:ind w:left="1615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2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5"/>
  </w:num>
  <w:num w:numId="19">
    <w:abstractNumId w:val="11"/>
  </w:num>
  <w:num w:numId="20">
    <w:abstractNumId w:val="22"/>
  </w:num>
  <w:num w:numId="21">
    <w:abstractNumId w:val="24"/>
  </w:num>
  <w:num w:numId="22">
    <w:abstractNumId w:val="16"/>
  </w:num>
  <w:num w:numId="23">
    <w:abstractNumId w:val="26"/>
  </w:num>
  <w:num w:numId="24">
    <w:abstractNumId w:val="0"/>
  </w:num>
  <w:num w:numId="25">
    <w:abstractNumId w:val="23"/>
  </w:num>
  <w:num w:numId="26">
    <w:abstractNumId w:val="13"/>
  </w:num>
  <w:num w:numId="27">
    <w:abstractNumId w:val="19"/>
  </w:num>
  <w:num w:numId="28">
    <w:abstractNumId w:val="29"/>
  </w:num>
  <w:num w:numId="29">
    <w:abstractNumId w:val="28"/>
  </w:num>
  <w:num w:numId="30">
    <w:abstractNumId w:val="12"/>
  </w:num>
  <w:num w:numId="31">
    <w:abstractNumId w:val="25"/>
  </w:num>
  <w:num w:numId="32">
    <w:abstractNumId w:val="6"/>
  </w:num>
  <w:num w:numId="33">
    <w:abstractNumId w:val="1"/>
  </w:num>
  <w:num w:numId="34">
    <w:abstractNumId w:val="31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D5704"/>
    <w:rsid w:val="0004253E"/>
    <w:rsid w:val="00057B36"/>
    <w:rsid w:val="000A2208"/>
    <w:rsid w:val="000E6C30"/>
    <w:rsid w:val="00115908"/>
    <w:rsid w:val="001358E1"/>
    <w:rsid w:val="00136908"/>
    <w:rsid w:val="001408F4"/>
    <w:rsid w:val="00176787"/>
    <w:rsid w:val="00190C18"/>
    <w:rsid w:val="00255326"/>
    <w:rsid w:val="00286453"/>
    <w:rsid w:val="002952F6"/>
    <w:rsid w:val="002B03AC"/>
    <w:rsid w:val="002B30FC"/>
    <w:rsid w:val="00390DD0"/>
    <w:rsid w:val="003C45FD"/>
    <w:rsid w:val="003D5704"/>
    <w:rsid w:val="003F42B2"/>
    <w:rsid w:val="00400068"/>
    <w:rsid w:val="00420183"/>
    <w:rsid w:val="00437FE7"/>
    <w:rsid w:val="00444A16"/>
    <w:rsid w:val="004472D4"/>
    <w:rsid w:val="00473254"/>
    <w:rsid w:val="00485D0F"/>
    <w:rsid w:val="0049291E"/>
    <w:rsid w:val="00497A30"/>
    <w:rsid w:val="004A76D5"/>
    <w:rsid w:val="004B2735"/>
    <w:rsid w:val="004C5750"/>
    <w:rsid w:val="004F027E"/>
    <w:rsid w:val="005179BF"/>
    <w:rsid w:val="005434FF"/>
    <w:rsid w:val="0056667B"/>
    <w:rsid w:val="0058389B"/>
    <w:rsid w:val="005F57FA"/>
    <w:rsid w:val="00620388"/>
    <w:rsid w:val="00622609"/>
    <w:rsid w:val="006A4B7B"/>
    <w:rsid w:val="006B6E8A"/>
    <w:rsid w:val="006D657F"/>
    <w:rsid w:val="0077332B"/>
    <w:rsid w:val="00793545"/>
    <w:rsid w:val="007A5629"/>
    <w:rsid w:val="007F205A"/>
    <w:rsid w:val="00800136"/>
    <w:rsid w:val="008348A0"/>
    <w:rsid w:val="00884353"/>
    <w:rsid w:val="008B14ED"/>
    <w:rsid w:val="008E5C6E"/>
    <w:rsid w:val="00945F16"/>
    <w:rsid w:val="009602D3"/>
    <w:rsid w:val="0097041A"/>
    <w:rsid w:val="00986142"/>
    <w:rsid w:val="009B332C"/>
    <w:rsid w:val="009B4B1F"/>
    <w:rsid w:val="009F3E28"/>
    <w:rsid w:val="00A0624E"/>
    <w:rsid w:val="00A23119"/>
    <w:rsid w:val="00A4019A"/>
    <w:rsid w:val="00AB51AC"/>
    <w:rsid w:val="00AE2074"/>
    <w:rsid w:val="00AE424F"/>
    <w:rsid w:val="00B007F5"/>
    <w:rsid w:val="00B159F6"/>
    <w:rsid w:val="00B628DF"/>
    <w:rsid w:val="00BA3967"/>
    <w:rsid w:val="00BD2AAF"/>
    <w:rsid w:val="00C209E6"/>
    <w:rsid w:val="00C255DA"/>
    <w:rsid w:val="00C35F00"/>
    <w:rsid w:val="00C4521B"/>
    <w:rsid w:val="00C45503"/>
    <w:rsid w:val="00C52F52"/>
    <w:rsid w:val="00C922C5"/>
    <w:rsid w:val="00C9576D"/>
    <w:rsid w:val="00CC3A4D"/>
    <w:rsid w:val="00CC401C"/>
    <w:rsid w:val="00CC5919"/>
    <w:rsid w:val="00CD49B2"/>
    <w:rsid w:val="00CD6A36"/>
    <w:rsid w:val="00CE356A"/>
    <w:rsid w:val="00CF420D"/>
    <w:rsid w:val="00D13759"/>
    <w:rsid w:val="00D1543F"/>
    <w:rsid w:val="00D440F6"/>
    <w:rsid w:val="00D95183"/>
    <w:rsid w:val="00DA07FA"/>
    <w:rsid w:val="00DA209A"/>
    <w:rsid w:val="00DB212F"/>
    <w:rsid w:val="00DC45D7"/>
    <w:rsid w:val="00DC7FBE"/>
    <w:rsid w:val="00DE69D2"/>
    <w:rsid w:val="00DF4142"/>
    <w:rsid w:val="00DF65E3"/>
    <w:rsid w:val="00E92BA8"/>
    <w:rsid w:val="00E97DCF"/>
    <w:rsid w:val="00EA0FE0"/>
    <w:rsid w:val="00F05417"/>
    <w:rsid w:val="00F33550"/>
    <w:rsid w:val="00F47F3A"/>
    <w:rsid w:val="00F54FA5"/>
    <w:rsid w:val="00F759F2"/>
    <w:rsid w:val="00F855A5"/>
    <w:rsid w:val="00FA2CB2"/>
    <w:rsid w:val="00FD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83"/>
    <w:pPr>
      <w:spacing w:after="200" w:line="276" w:lineRule="auto"/>
    </w:pPr>
  </w:style>
  <w:style w:type="paragraph" w:styleId="7">
    <w:name w:val="heading 7"/>
    <w:basedOn w:val="a"/>
    <w:next w:val="a"/>
    <w:link w:val="70"/>
    <w:qFormat/>
    <w:rsid w:val="00800136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5183"/>
    <w:pPr>
      <w:ind w:left="720"/>
      <w:contextualSpacing/>
    </w:pPr>
  </w:style>
  <w:style w:type="character" w:customStyle="1" w:styleId="shorttext">
    <w:name w:val="short_text"/>
    <w:basedOn w:val="a0"/>
    <w:rsid w:val="00D95183"/>
  </w:style>
  <w:style w:type="table" w:styleId="a5">
    <w:name w:val="Table Grid"/>
    <w:basedOn w:val="a1"/>
    <w:uiPriority w:val="59"/>
    <w:rsid w:val="00D95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9B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80013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70">
    <w:name w:val="Заголовок 7 Знак"/>
    <w:basedOn w:val="a0"/>
    <w:link w:val="7"/>
    <w:rsid w:val="00800136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styleId="a8">
    <w:name w:val="Strong"/>
    <w:basedOn w:val="a0"/>
    <w:uiPriority w:val="22"/>
    <w:qFormat/>
    <w:rsid w:val="00AE2074"/>
    <w:rPr>
      <w:b/>
      <w:bCs/>
    </w:rPr>
  </w:style>
  <w:style w:type="paragraph" w:customStyle="1" w:styleId="bodytext">
    <w:name w:val="bodytext"/>
    <w:basedOn w:val="a"/>
    <w:rsid w:val="00C52F52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4294967262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37</cp:revision>
  <cp:lastPrinted>2019-04-23T10:35:00Z</cp:lastPrinted>
  <dcterms:created xsi:type="dcterms:W3CDTF">2019-09-07T11:13:00Z</dcterms:created>
  <dcterms:modified xsi:type="dcterms:W3CDTF">2019-09-21T14:56:00Z</dcterms:modified>
</cp:coreProperties>
</file>